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0178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782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 bendi kapsamındaki dergilerde e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beş tam metinli araştırma makalesi ve bu makalelerin en az </w:t>
            </w:r>
            <w:r w:rsidR="006D6A25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 (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yayınlar</w:t>
            </w:r>
            <w:r w:rsidR="00EF5A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ın </w:t>
            </w:r>
            <w:r w:rsidR="000178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en az üçünün 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 2.</w:t>
            </w:r>
            <w:r w:rsidR="00017820">
              <w:rPr>
                <w:rFonts w:ascii="Times New Roman" w:hAnsi="Times New Roman" w:cs="Times New Roman"/>
                <w:i/>
                <w:sz w:val="20"/>
                <w:szCs w:val="20"/>
              </w:rPr>
              <w:t>a, b, c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</w:t>
            </w:r>
            <w:r w:rsidR="000178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olmak üzere toplam beş </w:t>
            </w:r>
            <w:proofErr w:type="gramStart"/>
            <w:r w:rsidR="00017820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0178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Akademik Etkinlikler ve Puanlar Listesi (A) 2.a, b, c, ç bendi kapsamındaki dergilerde</w:t>
            </w:r>
            <w:r w:rsidR="002054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A94A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A94A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A94A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A94A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0178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017820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017820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017820" w:rsidTr="000331D3">
        <w:trPr>
          <w:jc w:val="center"/>
        </w:trPr>
        <w:tc>
          <w:tcPr>
            <w:tcW w:w="2547" w:type="dxa"/>
            <w:vMerge w:val="restart"/>
            <w:tcBorders>
              <w:top w:val="dashed" w:sz="4" w:space="0" w:color="auto"/>
            </w:tcBorders>
            <w:vAlign w:val="center"/>
          </w:tcPr>
          <w:p w:rsidR="00017820" w:rsidRPr="001B3670" w:rsidRDefault="00017820" w:rsidP="000178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7820" w:rsidTr="000331D3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017820" w:rsidRPr="001B3670" w:rsidRDefault="00017820" w:rsidP="000178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7820" w:rsidRPr="001B3670" w:rsidRDefault="0001782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4D43BD" w:rsidP="00017820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 w:rsidR="000178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F70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21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</w:t>
            </w:r>
            <w:bookmarkStart w:id="0" w:name="_GoBack"/>
            <w:bookmarkEnd w:id="0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idir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4404DD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0178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01782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F70F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92798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123E12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BB7D17" w:rsidRPr="0069241C" w:rsidRDefault="00BB7D17" w:rsidP="00AE0A4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36" w:rsidRDefault="00B33636" w:rsidP="00050234">
      <w:pPr>
        <w:spacing w:after="0" w:line="240" w:lineRule="auto"/>
      </w:pPr>
      <w:r>
        <w:separator/>
      </w:r>
    </w:p>
  </w:endnote>
  <w:end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36" w:rsidRDefault="00B33636" w:rsidP="00050234">
      <w:pPr>
        <w:spacing w:after="0" w:line="240" w:lineRule="auto"/>
      </w:pPr>
      <w:r>
        <w:separator/>
      </w:r>
    </w:p>
  </w:footnote>
  <w:foot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636" w:rsidRPr="002177EC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6A25">
      <w:rPr>
        <w:rFonts w:ascii="Times New Roman" w:hAnsi="Times New Roman"/>
        <w:b/>
        <w:noProof/>
        <w:sz w:val="24"/>
        <w:szCs w:val="24"/>
        <w:lang w:eastAsia="tr-TR"/>
      </w:rPr>
      <w:t>SAĞLIK BİLİMLERİ</w:t>
    </w:r>
    <w:r w:rsidR="00AE5796">
      <w:rPr>
        <w:rFonts w:ascii="Times New Roman" w:hAnsi="Times New Roman"/>
        <w:b/>
        <w:noProof/>
        <w:sz w:val="24"/>
        <w:szCs w:val="24"/>
        <w:lang w:eastAsia="tr-TR"/>
      </w:rPr>
      <w:t xml:space="preserve">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B33636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B33636" w:rsidRPr="00123E12" w:rsidRDefault="00B33636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17820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6B8A"/>
    <w:rsid w:val="00200641"/>
    <w:rsid w:val="00204D08"/>
    <w:rsid w:val="0020544F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D6A25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0313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624C5"/>
    <w:rsid w:val="00A805B8"/>
    <w:rsid w:val="00A80F47"/>
    <w:rsid w:val="00A813D6"/>
    <w:rsid w:val="00A8158B"/>
    <w:rsid w:val="00A94AA1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796"/>
    <w:rsid w:val="00AE5B34"/>
    <w:rsid w:val="00AF0ECD"/>
    <w:rsid w:val="00AF78DC"/>
    <w:rsid w:val="00B11777"/>
    <w:rsid w:val="00B14097"/>
    <w:rsid w:val="00B146AF"/>
    <w:rsid w:val="00B14AFE"/>
    <w:rsid w:val="00B15263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92798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0FB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B913C0F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35497-74B6-4632-B355-4353EF74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61</cp:revision>
  <cp:lastPrinted>2021-01-07T10:05:00Z</cp:lastPrinted>
  <dcterms:created xsi:type="dcterms:W3CDTF">2017-12-25T12:42:00Z</dcterms:created>
  <dcterms:modified xsi:type="dcterms:W3CDTF">2024-04-22T07:38:00Z</dcterms:modified>
</cp:coreProperties>
</file>